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19"/>
        <w:gridCol w:w="990"/>
        <w:gridCol w:w="1546"/>
        <w:gridCol w:w="722"/>
        <w:gridCol w:w="1278"/>
      </w:tblGrid>
      <w:tr w:rsidR="007D67CD" w:rsidRPr="009E0C3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976676" w:rsidP="007D67CD">
            <w:pPr>
              <w:spacing w:after="0"/>
              <w:jc w:val="center"/>
              <w:rPr>
                <w:rFonts w:ascii="Verdana" w:hAnsi="Verdana"/>
                <w:b/>
                <w:sz w:val="20"/>
                <w:szCs w:val="20"/>
                <w:lang w:val="es-CO"/>
              </w:rPr>
            </w:pPr>
            <w:r>
              <w:rPr>
                <w:rFonts w:ascii="Verdana" w:hAnsi="Verdana"/>
                <w:b/>
                <w:noProof/>
                <w:sz w:val="20"/>
                <w:szCs w:val="20"/>
                <w:lang w:val="es-MX" w:eastAsia="es-MX"/>
              </w:rPr>
              <w:drawing>
                <wp:anchor distT="0" distB="0" distL="114300" distR="114300" simplePos="0" relativeHeight="251657728" behindDoc="0" locked="0" layoutInCell="1" allowOverlap="1" wp14:anchorId="15F804E9" wp14:editId="66E12706">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rsidR="007D67CD" w:rsidRPr="00997321" w:rsidRDefault="00DC38C6" w:rsidP="007D67CD">
            <w:pPr>
              <w:spacing w:after="0"/>
              <w:jc w:val="center"/>
              <w:rPr>
                <w:rFonts w:ascii="Verdana" w:hAnsi="Verdana"/>
                <w:b/>
                <w:sz w:val="20"/>
                <w:szCs w:val="20"/>
                <w:lang w:val="es-MX"/>
              </w:rPr>
            </w:pPr>
            <w:r w:rsidRPr="00997321">
              <w:rPr>
                <w:rFonts w:ascii="Verdana" w:hAnsi="Verdana"/>
                <w:b/>
                <w:sz w:val="20"/>
                <w:szCs w:val="20"/>
                <w:lang w:val="es-MX"/>
              </w:rPr>
              <w:t>SCHOOL YEAR 2012-2013</w:t>
            </w:r>
            <w:r w:rsidR="009A3E65" w:rsidRPr="00997321">
              <w:rPr>
                <w:rFonts w:ascii="Verdana" w:hAnsi="Verdana"/>
                <w:b/>
                <w:sz w:val="20"/>
                <w:szCs w:val="20"/>
                <w:lang w:val="es-MX"/>
              </w:rPr>
              <w:t xml:space="preserve">                     </w:t>
            </w:r>
          </w:p>
          <w:p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rsidTr="0080256E">
        <w:trPr>
          <w:trHeight w:val="105"/>
        </w:trPr>
        <w:tc>
          <w:tcPr>
            <w:tcW w:w="1694" w:type="dxa"/>
            <w:gridSpan w:val="2"/>
          </w:tcPr>
          <w:p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950" w:type="dxa"/>
            <w:gridSpan w:val="5"/>
          </w:tcPr>
          <w:p w:rsidR="007D67CD" w:rsidRPr="00A7565C" w:rsidRDefault="007D67CD" w:rsidP="00721A99">
            <w:pPr>
              <w:spacing w:after="0"/>
              <w:rPr>
                <w:rFonts w:ascii="Verdana" w:hAnsi="Verdana"/>
                <w:b/>
                <w:sz w:val="20"/>
                <w:szCs w:val="20"/>
              </w:rPr>
            </w:pPr>
            <w:r w:rsidRPr="00A7565C">
              <w:rPr>
                <w:rFonts w:ascii="Verdana" w:hAnsi="Verdana"/>
                <w:b/>
                <w:sz w:val="20"/>
                <w:szCs w:val="20"/>
              </w:rPr>
              <w:t xml:space="preserve">Unit: </w:t>
            </w:r>
            <w:r w:rsidR="00E677D2">
              <w:rPr>
                <w:rFonts w:ascii="Verdana" w:hAnsi="Verdana"/>
                <w:sz w:val="20"/>
                <w:szCs w:val="20"/>
              </w:rPr>
              <w:t>Who we are</w:t>
            </w:r>
            <w:r w:rsidR="00972739">
              <w:rPr>
                <w:rFonts w:ascii="Verdana" w:hAnsi="Verdana"/>
                <w:sz w:val="20"/>
                <w:szCs w:val="20"/>
              </w:rPr>
              <w:t xml:space="preserve"> </w:t>
            </w:r>
            <w:r w:rsidR="00DC38C6">
              <w:rPr>
                <w:rFonts w:ascii="Verdana" w:hAnsi="Verdana"/>
                <w:sz w:val="20"/>
                <w:szCs w:val="20"/>
              </w:rPr>
              <w:t>(L2)</w:t>
            </w:r>
            <w:r w:rsidR="00B15CD1">
              <w:rPr>
                <w:rFonts w:ascii="Verdana" w:hAnsi="Verdana"/>
                <w:sz w:val="20"/>
                <w:szCs w:val="20"/>
              </w:rPr>
              <w:t xml:space="preserve"> </w:t>
            </w:r>
            <w:r w:rsidR="00B15CD1" w:rsidRPr="00B15CD1">
              <w:rPr>
                <w:rFonts w:ascii="Verdana" w:hAnsi="Verdana"/>
                <w:b/>
                <w:sz w:val="20"/>
                <w:szCs w:val="20"/>
              </w:rPr>
              <w:t>Stations</w:t>
            </w:r>
          </w:p>
        </w:tc>
        <w:tc>
          <w:tcPr>
            <w:tcW w:w="4555" w:type="dxa"/>
            <w:gridSpan w:val="5"/>
          </w:tcPr>
          <w:p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Discipline-Specific</w:t>
            </w:r>
          </w:p>
        </w:tc>
      </w:tr>
      <w:tr w:rsidR="00B57B1C" w:rsidRPr="00A7565C" w:rsidTr="00DC01FD">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0"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0"/>
            <w:r w:rsidR="00B57B1C" w:rsidRPr="00A7565C">
              <w:rPr>
                <w:rFonts w:ascii="Verdana" w:hAnsi="Verdana"/>
                <w:sz w:val="16"/>
                <w:szCs w:val="16"/>
              </w:rPr>
              <w:t>Visual</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2"/>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Pr="00A7565C">
              <w:rPr>
                <w:rFonts w:ascii="Verdana" w:hAnsi="Verdana"/>
                <w:sz w:val="16"/>
                <w:szCs w:val="16"/>
              </w:rPr>
              <w:t>Mastery</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4"/>
            <w:r w:rsidR="00B57B1C" w:rsidRPr="00A7565C">
              <w:rPr>
                <w:rFonts w:ascii="Verdana" w:hAnsi="Verdana"/>
                <w:sz w:val="16"/>
                <w:szCs w:val="16"/>
              </w:rPr>
              <w:t>Understanding</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Interpersonal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Self-expressive</w:t>
            </w:r>
          </w:p>
          <w:p w:rsidR="00B57B1C" w:rsidRPr="00A7565C" w:rsidRDefault="00B57B1C" w:rsidP="006F03D5">
            <w:pPr>
              <w:spacing w:after="0"/>
            </w:pPr>
          </w:p>
        </w:tc>
        <w:tc>
          <w:tcPr>
            <w:tcW w:w="3552"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36"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DC01FD">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DC01FD">
              <w:rPr>
                <w:rFonts w:ascii="Verdana" w:hAnsi="Verdana"/>
                <w:sz w:val="16"/>
                <w:szCs w:val="16"/>
                <w:lang w:val="es-CO"/>
              </w:rPr>
              <w:t>Visual-</w:t>
            </w:r>
            <w:proofErr w:type="spellStart"/>
            <w:r w:rsidRPr="00DC01FD">
              <w:rPr>
                <w:rFonts w:ascii="Verdana" w:hAnsi="Verdana"/>
                <w:sz w:val="16"/>
                <w:szCs w:val="16"/>
                <w:lang w:val="es-CO"/>
              </w:rPr>
              <w:t>Spatial</w:t>
            </w:r>
            <w:proofErr w:type="spellEnd"/>
          </w:p>
          <w:p w:rsidR="00B57B1C" w:rsidRPr="00DC01FD" w:rsidRDefault="00DC01FD" w:rsidP="0077504E">
            <w:pPr>
              <w:tabs>
                <w:tab w:val="left" w:pos="2198"/>
              </w:tabs>
              <w:spacing w:after="0" w:line="240" w:lineRule="auto"/>
              <w:jc w:val="both"/>
              <w:rPr>
                <w:rFonts w:ascii="Verdana" w:hAnsi="Verdana"/>
                <w:sz w:val="16"/>
                <w:szCs w:val="16"/>
                <w:lang w:val="es-CO"/>
              </w:rPr>
            </w:pPr>
            <w:proofErr w:type="spellStart"/>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9"/>
            <w:r w:rsidR="00B57B1C" w:rsidRPr="00DC01FD">
              <w:rPr>
                <w:rFonts w:ascii="Verdana" w:hAnsi="Verdana"/>
                <w:sz w:val="16"/>
                <w:szCs w:val="16"/>
                <w:lang w:val="es-CO"/>
              </w:rPr>
              <w:t>Verbal-Linguistic</w:t>
            </w:r>
            <w:proofErr w:type="spellEnd"/>
          </w:p>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1" w:name="Casilla30"/>
          </w:p>
          <w:bookmarkEnd w:id="11"/>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Pr="00A7565C">
              <w:rPr>
                <w:rFonts w:ascii="Verdana" w:hAnsi="Verdana"/>
                <w:sz w:val="16"/>
                <w:szCs w:val="16"/>
                <w:lang w:val="en-GB"/>
              </w:rPr>
              <w:t xml:space="preserve"> Observation</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Pr="00A7565C">
              <w:rPr>
                <w:rFonts w:ascii="Verdana" w:hAnsi="Verdana"/>
                <w:sz w:val="16"/>
                <w:szCs w:val="16"/>
                <w:lang w:val="en-GB"/>
              </w:rPr>
              <w:t xml:space="preserve"> Process-focused</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Pr="00A7565C">
              <w:rPr>
                <w:rFonts w:ascii="Verdana" w:hAnsi="Verdana"/>
                <w:sz w:val="16"/>
                <w:szCs w:val="16"/>
                <w:lang w:val="en-GB"/>
              </w:rPr>
              <w:t xml:space="preserve"> Selected response</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sz w:val="16"/>
                <w:szCs w:val="16"/>
              </w:rPr>
              <w:t>Checklist</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Anecdotal Records</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9E0C3D" w:rsidRDefault="00922918" w:rsidP="00467A25">
            <w:pPr>
              <w:pStyle w:val="Sinespaciado"/>
              <w:tabs>
                <w:tab w:val="center" w:pos="2977"/>
              </w:tabs>
              <w:rPr>
                <w:rFonts w:ascii="Verdana" w:hAnsi="Verdana"/>
                <w:b/>
                <w:sz w:val="16"/>
                <w:szCs w:val="16"/>
                <w:lang w:val="en-US"/>
              </w:rPr>
            </w:pPr>
            <w:r w:rsidRPr="009E0C3D">
              <w:rPr>
                <w:rFonts w:ascii="Verdana" w:hAnsi="Verdana"/>
                <w:b/>
                <w:sz w:val="16"/>
                <w:szCs w:val="16"/>
                <w:lang w:val="en-US"/>
              </w:rPr>
              <w:t>Achievement Indicators:</w:t>
            </w:r>
          </w:p>
          <w:p w:rsidR="00E04A13" w:rsidRDefault="003D1877" w:rsidP="003D1877">
            <w:pPr>
              <w:pStyle w:val="Sinespaciado"/>
              <w:rPr>
                <w:rFonts w:ascii="Verdana" w:hAnsi="Verdana"/>
                <w:sz w:val="16"/>
                <w:lang w:val="en-US"/>
              </w:rPr>
            </w:pPr>
            <w:r>
              <w:rPr>
                <w:color w:val="000000"/>
                <w:lang w:val="en-US"/>
              </w:rPr>
              <w:t>-</w:t>
            </w:r>
            <w:r w:rsidRPr="00124EE1">
              <w:rPr>
                <w:rFonts w:ascii="Verdana" w:hAnsi="Verdana"/>
                <w:color w:val="000000"/>
                <w:sz w:val="16"/>
                <w:lang w:val="en-US"/>
              </w:rPr>
              <w:t>Listens to and recognizes words in sentences, in poems, rhymes, tongue-twisters and songs</w:t>
            </w:r>
            <w:r w:rsidRPr="00124EE1">
              <w:rPr>
                <w:rFonts w:ascii="Verdana" w:hAnsi="Verdana"/>
                <w:sz w:val="16"/>
                <w:lang w:val="en-US"/>
              </w:rPr>
              <w:t xml:space="preserve"> </w:t>
            </w:r>
          </w:p>
          <w:p w:rsidR="003D1877" w:rsidRPr="00124EE1" w:rsidRDefault="00E04A13" w:rsidP="003D1877">
            <w:pPr>
              <w:pStyle w:val="Sinespaciado"/>
              <w:rPr>
                <w:rFonts w:ascii="Verdana" w:hAnsi="Verdana"/>
                <w:sz w:val="16"/>
                <w:lang w:val="en-GB"/>
              </w:rPr>
            </w:pPr>
            <w:r>
              <w:rPr>
                <w:rFonts w:ascii="Verdana" w:hAnsi="Verdana"/>
                <w:sz w:val="16"/>
                <w:lang w:val="en-US"/>
              </w:rPr>
              <w:t>-</w:t>
            </w:r>
            <w:r w:rsidR="003D1877" w:rsidRPr="00124EE1">
              <w:rPr>
                <w:rFonts w:ascii="Verdana" w:hAnsi="Verdana"/>
                <w:sz w:val="16"/>
                <w:lang w:val="en-US"/>
              </w:rPr>
              <w:t>Uses simple phrases in context to communicate, applying new vocabulary (answers WH questions showing understanding).</w:t>
            </w:r>
            <w:r w:rsidR="003D1877" w:rsidRPr="00124EE1">
              <w:rPr>
                <w:rFonts w:ascii="Verdana" w:hAnsi="Verdana"/>
                <w:sz w:val="16"/>
                <w:lang w:val="en-GB"/>
              </w:rPr>
              <w:t xml:space="preserve"> </w:t>
            </w:r>
          </w:p>
          <w:p w:rsidR="003D1877" w:rsidRPr="00124EE1" w:rsidRDefault="003D1877" w:rsidP="003D1877">
            <w:pPr>
              <w:pStyle w:val="Sinespaciado"/>
              <w:rPr>
                <w:rFonts w:ascii="Verdana" w:hAnsi="Verdana"/>
                <w:color w:val="000000"/>
                <w:sz w:val="16"/>
                <w:lang w:val="en-US"/>
              </w:rPr>
            </w:pPr>
            <w:r w:rsidRPr="00124EE1">
              <w:rPr>
                <w:rFonts w:ascii="Verdana" w:hAnsi="Verdana"/>
                <w:sz w:val="16"/>
                <w:lang w:val="en-GB"/>
              </w:rPr>
              <w:t>-</w:t>
            </w:r>
            <w:r w:rsidRPr="00124EE1">
              <w:rPr>
                <w:rFonts w:ascii="Verdana" w:hAnsi="Verdana"/>
                <w:sz w:val="16"/>
                <w:lang w:val="en-US"/>
              </w:rPr>
              <w:t xml:space="preserve">Identifies the meaning of images, logos and familiar signs found in </w:t>
            </w:r>
            <w:r w:rsidRPr="00D81050">
              <w:rPr>
                <w:rFonts w:ascii="Verdana" w:hAnsi="Verdana"/>
                <w:b/>
                <w:sz w:val="16"/>
                <w:lang w:val="en-US"/>
              </w:rPr>
              <w:t>illustrations</w:t>
            </w:r>
            <w:r w:rsidRPr="00124EE1">
              <w:rPr>
                <w:rFonts w:ascii="Verdana" w:hAnsi="Verdana"/>
                <w:sz w:val="16"/>
                <w:lang w:val="en-US"/>
              </w:rPr>
              <w:t>, picture books, reference books and stories.</w:t>
            </w:r>
            <w:r w:rsidRPr="00124EE1">
              <w:rPr>
                <w:rFonts w:ascii="Verdana" w:hAnsi="Verdana"/>
                <w:color w:val="000000"/>
                <w:sz w:val="16"/>
                <w:lang w:val="en-US"/>
              </w:rPr>
              <w:t xml:space="preserve"> </w:t>
            </w:r>
          </w:p>
          <w:p w:rsidR="003D1877" w:rsidRPr="00124EE1" w:rsidRDefault="003D1877" w:rsidP="003D1877">
            <w:pPr>
              <w:pStyle w:val="Sinespaciado"/>
              <w:rPr>
                <w:rFonts w:ascii="Verdana" w:hAnsi="Verdana"/>
                <w:sz w:val="16"/>
                <w:lang w:val="en-US"/>
              </w:rPr>
            </w:pPr>
            <w:r w:rsidRPr="00124EE1">
              <w:rPr>
                <w:rFonts w:ascii="Verdana" w:hAnsi="Verdana"/>
                <w:color w:val="000000"/>
                <w:sz w:val="16"/>
                <w:lang w:val="en-US"/>
              </w:rPr>
              <w:t xml:space="preserve">-Identifies </w:t>
            </w:r>
            <w:r w:rsidRPr="00124EE1">
              <w:rPr>
                <w:rFonts w:ascii="Verdana" w:hAnsi="Verdana"/>
                <w:sz w:val="16"/>
                <w:lang w:val="en-US"/>
              </w:rPr>
              <w:t xml:space="preserve">some of the elements of a story (characters-setting). </w:t>
            </w:r>
          </w:p>
          <w:p w:rsidR="00796FD9" w:rsidRPr="009E0C3D" w:rsidRDefault="00796FD9" w:rsidP="00E04A13">
            <w:pPr>
              <w:pStyle w:val="Sinespaciado"/>
              <w:rPr>
                <w:rFonts w:ascii="Verdana" w:hAnsi="Verdana"/>
                <w:sz w:val="16"/>
                <w:szCs w:val="16"/>
                <w:lang w:val="en-US"/>
              </w:rPr>
            </w:pPr>
          </w:p>
        </w:tc>
        <w:tc>
          <w:tcPr>
            <w:tcW w:w="5105" w:type="dxa"/>
            <w:gridSpan w:val="6"/>
          </w:tcPr>
          <w:p w:rsidR="00922918" w:rsidRPr="00B57B1C" w:rsidRDefault="00922918" w:rsidP="00366713">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400B4E">
              <w:rPr>
                <w:rFonts w:ascii="Verdana" w:hAnsi="Verdana"/>
                <w:sz w:val="16"/>
                <w:szCs w:val="16"/>
              </w:rPr>
              <w:t>L</w:t>
            </w:r>
            <w:r w:rsidR="00E04A13">
              <w:rPr>
                <w:rFonts w:ascii="Verdana" w:hAnsi="Verdana"/>
                <w:sz w:val="16"/>
                <w:szCs w:val="16"/>
              </w:rPr>
              <w:t>istening</w:t>
            </w:r>
            <w:proofErr w:type="spellEnd"/>
            <w:r w:rsidR="00E04A13">
              <w:rPr>
                <w:rFonts w:ascii="Verdana" w:hAnsi="Verdana"/>
                <w:sz w:val="16"/>
                <w:szCs w:val="16"/>
              </w:rPr>
              <w:t>/</w:t>
            </w:r>
            <w:proofErr w:type="spellStart"/>
            <w:r w:rsidR="00E04A13">
              <w:rPr>
                <w:rFonts w:ascii="Verdana" w:hAnsi="Verdana"/>
                <w:sz w:val="16"/>
                <w:szCs w:val="16"/>
              </w:rPr>
              <w:t>S</w:t>
            </w:r>
            <w:r w:rsidR="00DC38C6">
              <w:rPr>
                <w:rFonts w:ascii="Verdana" w:hAnsi="Verdana"/>
                <w:sz w:val="16"/>
                <w:szCs w:val="16"/>
              </w:rPr>
              <w:t>peaking</w:t>
            </w:r>
            <w:proofErr w:type="spellEnd"/>
          </w:p>
        </w:tc>
      </w:tr>
      <w:tr w:rsidR="0080256E" w:rsidRPr="00A7565C" w:rsidTr="0080256E">
        <w:trPr>
          <w:trHeight w:val="228"/>
        </w:trPr>
        <w:tc>
          <w:tcPr>
            <w:tcW w:w="6094" w:type="dxa"/>
            <w:gridSpan w:val="6"/>
            <w:vMerge w:val="restart"/>
          </w:tcPr>
          <w:p w:rsidR="0080256E" w:rsidRPr="00DC01FD" w:rsidRDefault="0080256E" w:rsidP="00D81050">
            <w:pPr>
              <w:pStyle w:val="Sinespaciado"/>
              <w:rPr>
                <w:rFonts w:ascii="Verdana" w:hAnsi="Verdana"/>
                <w:sz w:val="16"/>
                <w:szCs w:val="16"/>
                <w:lang w:val="en-US"/>
              </w:rPr>
            </w:pPr>
            <w:r>
              <w:rPr>
                <w:rFonts w:ascii="Verdana" w:hAnsi="Verdana"/>
                <w:b/>
                <w:sz w:val="16"/>
                <w:szCs w:val="16"/>
                <w:lang w:val="en-US"/>
              </w:rPr>
              <w:t>Materials:</w:t>
            </w:r>
            <w:r w:rsidR="00DD3158">
              <w:rPr>
                <w:rFonts w:ascii="Verdana" w:hAnsi="Verdana"/>
                <w:b/>
                <w:sz w:val="16"/>
                <w:szCs w:val="16"/>
                <w:lang w:val="en-US"/>
              </w:rPr>
              <w:t xml:space="preserve"> </w:t>
            </w:r>
            <w:r w:rsidR="00D81050" w:rsidRPr="00D81050">
              <w:rPr>
                <w:rFonts w:ascii="Verdana" w:hAnsi="Verdana"/>
                <w:sz w:val="16"/>
                <w:szCs w:val="16"/>
                <w:lang w:val="en-US"/>
              </w:rPr>
              <w:t>Story Big book “What do you see?”, computer, beginning sound booklet (T)</w:t>
            </w:r>
            <w:r w:rsidR="00D81050">
              <w:rPr>
                <w:rFonts w:ascii="Verdana" w:hAnsi="Verdana"/>
                <w:sz w:val="16"/>
                <w:szCs w:val="16"/>
                <w:lang w:val="en-US"/>
              </w:rPr>
              <w:t xml:space="preserve"> and interactive chart “This Old Man (7 to 10)</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80256E" w:rsidRPr="0080256E" w:rsidRDefault="0080256E"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80256E" w:rsidRPr="0080256E" w:rsidRDefault="00A7610A" w:rsidP="00C13CC2">
            <w:pPr>
              <w:pStyle w:val="Prrafodelista"/>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80256E">
              <w:rPr>
                <w:rFonts w:ascii="Verdana" w:hAnsi="Verdana"/>
                <w:sz w:val="16"/>
                <w:szCs w:val="16"/>
              </w:rPr>
              <w:t>Small</w:t>
            </w:r>
            <w:proofErr w:type="spellEnd"/>
            <w:r w:rsidR="0080256E" w:rsidRPr="0080256E">
              <w:rPr>
                <w:rFonts w:ascii="Verdana" w:hAnsi="Verdana"/>
                <w:sz w:val="16"/>
                <w:szCs w:val="16"/>
              </w:rPr>
              <w:t xml:space="preserve"> group</w:t>
            </w:r>
          </w:p>
          <w:p w:rsidR="0080256E" w:rsidRPr="0080256E" w:rsidRDefault="0080256E"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p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80256E" w:rsidRPr="00B85E77" w:rsidRDefault="0080256E"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80256E" w:rsidRDefault="00A7610A" w:rsidP="00B85E77">
            <w:pPr>
              <w:pStyle w:val="Sinespaciado"/>
              <w:rPr>
                <w:rFonts w:ascii="Verdana" w:hAnsi="Verdana"/>
                <w:sz w:val="16"/>
                <w:szCs w:val="16"/>
                <w:lang w:val="en-GB"/>
              </w:rPr>
            </w:pPr>
            <w:proofErr w:type="spellStart"/>
            <w:r>
              <w:rPr>
                <w:rFonts w:ascii="Verdana" w:hAnsi="Verdana"/>
                <w:sz w:val="16"/>
                <w:szCs w:val="16"/>
                <w:lang w:val="en-GB"/>
              </w:rPr>
              <w:t>x</w:t>
            </w:r>
            <w:r w:rsidR="0080256E">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sidR="0080256E">
              <w:rPr>
                <w:rFonts w:ascii="Verdana" w:hAnsi="Verdana"/>
                <w:sz w:val="16"/>
                <w:szCs w:val="16"/>
                <w:lang w:val="en-GB"/>
              </w:rPr>
            </w:r>
            <w:r w:rsidR="0080256E">
              <w:rPr>
                <w:rFonts w:ascii="Verdana" w:hAnsi="Verdana"/>
                <w:sz w:val="16"/>
                <w:szCs w:val="16"/>
                <w:lang w:val="en-GB"/>
              </w:rPr>
              <w:fldChar w:fldCharType="end"/>
            </w:r>
            <w:r w:rsidR="0080256E">
              <w:rPr>
                <w:rFonts w:ascii="Verdana" w:hAnsi="Verdana"/>
                <w:sz w:val="16"/>
                <w:szCs w:val="16"/>
                <w:lang w:val="en-GB"/>
              </w:rPr>
              <w:t>Stations</w:t>
            </w:r>
            <w:proofErr w:type="spellEnd"/>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BE7ECB" w:rsidRDefault="0080256E" w:rsidP="00E677D2">
            <w:pPr>
              <w:pStyle w:val="Sinespaciado"/>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A754CD">
              <w:rPr>
                <w:rFonts w:ascii="Verdana" w:hAnsi="Verdana"/>
                <w:b/>
                <w:sz w:val="16"/>
                <w:szCs w:val="16"/>
                <w:lang w:val="en-US"/>
              </w:rPr>
              <w:t>Week 21</w:t>
            </w:r>
          </w:p>
          <w:p w:rsidR="00E677D2" w:rsidRPr="00E677D2" w:rsidRDefault="002A3329" w:rsidP="00E677D2">
            <w:pPr>
              <w:pStyle w:val="Sinespaciado"/>
              <w:rPr>
                <w:rFonts w:ascii="Verdana" w:hAnsi="Verdana"/>
                <w:b/>
                <w:sz w:val="16"/>
                <w:szCs w:val="16"/>
                <w:lang w:val="en-US"/>
              </w:rPr>
            </w:pPr>
            <w:r>
              <w:rPr>
                <w:rFonts w:ascii="Verdana" w:hAnsi="Verdana"/>
                <w:b/>
                <w:sz w:val="16"/>
                <w:szCs w:val="16"/>
                <w:lang w:val="en-US"/>
              </w:rPr>
              <w:t>(</w:t>
            </w:r>
            <w:r w:rsidR="00A754CD">
              <w:rPr>
                <w:rFonts w:ascii="Verdana" w:hAnsi="Verdana"/>
                <w:b/>
                <w:sz w:val="16"/>
                <w:szCs w:val="16"/>
                <w:lang w:val="en-US"/>
              </w:rPr>
              <w:t>Feb the 4</w:t>
            </w:r>
            <w:r w:rsidR="00A754CD" w:rsidRPr="00A754CD">
              <w:rPr>
                <w:rFonts w:ascii="Verdana" w:hAnsi="Verdana"/>
                <w:b/>
                <w:sz w:val="16"/>
                <w:szCs w:val="16"/>
                <w:vertAlign w:val="superscript"/>
                <w:lang w:val="en-US"/>
              </w:rPr>
              <w:t>th</w:t>
            </w:r>
            <w:r w:rsidR="00A754CD">
              <w:rPr>
                <w:rFonts w:ascii="Verdana" w:hAnsi="Verdana"/>
                <w:b/>
                <w:sz w:val="16"/>
                <w:szCs w:val="16"/>
                <w:lang w:val="en-US"/>
              </w:rPr>
              <w:t xml:space="preserve"> to the 8th</w:t>
            </w:r>
            <w:r w:rsidR="00BE7ECB">
              <w:rPr>
                <w:rFonts w:ascii="Verdana" w:hAnsi="Verdana"/>
                <w:b/>
                <w:sz w:val="16"/>
                <w:szCs w:val="16"/>
                <w:lang w:val="en-US"/>
              </w:rPr>
              <w:t>)</w:t>
            </w:r>
          </w:p>
          <w:p w:rsidR="0080256E" w:rsidRPr="00DC01FD" w:rsidRDefault="0080256E" w:rsidP="00C27D75">
            <w:pPr>
              <w:pStyle w:val="Sinespaciado"/>
              <w:rPr>
                <w:rFonts w:ascii="Verdana" w:hAnsi="Verdana"/>
                <w:b/>
                <w:sz w:val="16"/>
                <w:szCs w:val="16"/>
                <w:lang w:val="en-US"/>
              </w:rPr>
            </w:pPr>
          </w:p>
        </w:tc>
        <w:tc>
          <w:tcPr>
            <w:tcW w:w="3146" w:type="dxa"/>
            <w:gridSpan w:val="3"/>
            <w:tcBorders>
              <w:bottom w:val="single" w:sz="4" w:space="0" w:color="auto"/>
            </w:tcBorders>
          </w:tcPr>
          <w:p w:rsidR="00BE7ECB" w:rsidRDefault="0080256E" w:rsidP="00DC38C6">
            <w:pPr>
              <w:pStyle w:val="Sinespaciado"/>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4255F7" w:rsidRPr="004255F7">
              <w:rPr>
                <w:rFonts w:ascii="Verdana" w:hAnsi="Verdana"/>
                <w:b/>
                <w:sz w:val="16"/>
                <w:szCs w:val="16"/>
                <w:lang w:val="en-US"/>
              </w:rPr>
              <w:t xml:space="preserve">1 block </w:t>
            </w:r>
          </w:p>
          <w:p w:rsidR="00DC38C6" w:rsidRPr="004255F7" w:rsidRDefault="004255F7" w:rsidP="00DC38C6">
            <w:pPr>
              <w:pStyle w:val="Sinespaciado"/>
              <w:ind w:left="39"/>
              <w:rPr>
                <w:rFonts w:ascii="Verdana" w:hAnsi="Verdana"/>
                <w:sz w:val="16"/>
                <w:szCs w:val="16"/>
                <w:lang w:val="en-US"/>
              </w:rPr>
            </w:pPr>
            <w:r w:rsidRPr="004255F7">
              <w:rPr>
                <w:rFonts w:ascii="Verdana" w:hAnsi="Verdana"/>
                <w:b/>
                <w:sz w:val="16"/>
                <w:szCs w:val="16"/>
                <w:lang w:val="en-US"/>
              </w:rPr>
              <w:t xml:space="preserve">(Stations of  </w:t>
            </w:r>
            <w:r w:rsidR="00A754CD">
              <w:rPr>
                <w:rFonts w:ascii="Verdana" w:hAnsi="Verdana"/>
                <w:b/>
                <w:sz w:val="16"/>
                <w:szCs w:val="16"/>
                <w:lang w:val="en-US"/>
              </w:rPr>
              <w:t>2</w:t>
            </w:r>
            <w:r w:rsidR="00DD3158">
              <w:rPr>
                <w:rFonts w:ascii="Verdana" w:hAnsi="Verdana"/>
                <w:b/>
                <w:sz w:val="16"/>
                <w:szCs w:val="16"/>
                <w:lang w:val="en-US"/>
              </w:rPr>
              <w:t>0</w:t>
            </w:r>
            <w:r w:rsidR="00E04A13">
              <w:rPr>
                <w:rFonts w:ascii="Verdana" w:hAnsi="Verdana"/>
                <w:b/>
                <w:sz w:val="16"/>
                <w:szCs w:val="16"/>
                <w:lang w:val="en-US"/>
              </w:rPr>
              <w:t xml:space="preserve"> m</w:t>
            </w:r>
            <w:r w:rsidRPr="004255F7">
              <w:rPr>
                <w:rFonts w:ascii="Verdana" w:hAnsi="Verdana"/>
                <w:b/>
                <w:sz w:val="16"/>
                <w:szCs w:val="16"/>
                <w:lang w:val="en-US"/>
              </w:rPr>
              <w:t>in each)</w:t>
            </w:r>
          </w:p>
          <w:p w:rsidR="0080256E" w:rsidRPr="004255F7" w:rsidRDefault="00DC38C6" w:rsidP="00DC38C6">
            <w:pPr>
              <w:pStyle w:val="Sinespaciado"/>
              <w:ind w:left="39"/>
              <w:rPr>
                <w:rFonts w:ascii="Verdana" w:hAnsi="Verdana"/>
                <w:b/>
                <w:sz w:val="16"/>
                <w:szCs w:val="16"/>
                <w:lang w:val="en-US"/>
              </w:rPr>
            </w:pPr>
            <w:r w:rsidRPr="008057CF">
              <w:rPr>
                <w:rFonts w:ascii="Verdana" w:hAnsi="Verdana"/>
                <w:b/>
                <w:sz w:val="16"/>
                <w:szCs w:val="16"/>
                <w:lang w:val="en-US"/>
              </w:rPr>
              <w:t xml:space="preserve">         </w:t>
            </w:r>
            <w:r>
              <w:rPr>
                <w:rFonts w:ascii="Verdana" w:hAnsi="Verdana"/>
                <w:b/>
                <w:sz w:val="16"/>
                <w:szCs w:val="16"/>
                <w:lang w:val="en-US"/>
              </w:rPr>
              <w:t xml:space="preserve">  </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Sinespaciado"/>
              <w:jc w:val="center"/>
              <w:rPr>
                <w:rFonts w:ascii="Verdana" w:hAnsi="Verdana"/>
                <w:b/>
                <w:sz w:val="16"/>
                <w:szCs w:val="16"/>
              </w:rPr>
            </w:pPr>
            <w:r w:rsidRPr="00517BEB">
              <w:rPr>
                <w:rFonts w:ascii="Verdana" w:hAnsi="Verdana"/>
                <w:b/>
                <w:sz w:val="16"/>
                <w:szCs w:val="16"/>
                <w:lang w:val="en-GB"/>
              </w:rPr>
              <w:t>Description</w:t>
            </w:r>
          </w:p>
        </w:tc>
      </w:tr>
      <w:tr w:rsidR="00340A2B" w:rsidRPr="000226A8" w:rsidTr="00340A2B">
        <w:trPr>
          <w:trHeight w:val="2828"/>
        </w:trPr>
        <w:tc>
          <w:tcPr>
            <w:tcW w:w="11199" w:type="dxa"/>
            <w:gridSpan w:val="12"/>
            <w:tcBorders>
              <w:top w:val="single" w:sz="4" w:space="0" w:color="FFFFFF"/>
              <w:bottom w:val="single" w:sz="4" w:space="0" w:color="auto"/>
            </w:tcBorders>
          </w:tcPr>
          <w:p w:rsidR="004255F7" w:rsidRDefault="00DC01FD" w:rsidP="00DC38C6">
            <w:pPr>
              <w:pStyle w:val="Sinespaciado"/>
              <w:rPr>
                <w:rFonts w:ascii="Verdana" w:hAnsi="Verdana"/>
                <w:b/>
                <w:sz w:val="16"/>
                <w:szCs w:val="16"/>
                <w:lang w:val="en-GB"/>
              </w:rPr>
            </w:pPr>
            <w:r>
              <w:rPr>
                <w:rFonts w:ascii="Verdana" w:hAnsi="Verdana"/>
                <w:b/>
                <w:sz w:val="16"/>
                <w:szCs w:val="16"/>
                <w:lang w:val="en-GB"/>
              </w:rPr>
              <w:t>Main Activity:</w:t>
            </w:r>
          </w:p>
          <w:p w:rsidR="00A0784D" w:rsidRDefault="00A0784D" w:rsidP="00A0784D">
            <w:pPr>
              <w:pStyle w:val="Sinespaciado"/>
              <w:rPr>
                <w:rFonts w:ascii="Verdana" w:hAnsi="Verdana"/>
                <w:b/>
                <w:sz w:val="16"/>
                <w:szCs w:val="16"/>
                <w:lang w:val="en-GB"/>
              </w:rPr>
            </w:pPr>
            <w:r>
              <w:rPr>
                <w:rFonts w:ascii="Verdana" w:hAnsi="Verdana"/>
                <w:b/>
                <w:sz w:val="16"/>
                <w:szCs w:val="16"/>
                <w:lang w:val="en-GB"/>
              </w:rPr>
              <w:t>Station 1 (Shared readi</w:t>
            </w:r>
            <w:r w:rsidR="00C40154">
              <w:rPr>
                <w:rFonts w:ascii="Verdana" w:hAnsi="Verdana"/>
                <w:b/>
                <w:sz w:val="16"/>
                <w:szCs w:val="16"/>
                <w:lang w:val="en-GB"/>
              </w:rPr>
              <w:t>ng</w:t>
            </w:r>
            <w:r w:rsidR="0030581A">
              <w:rPr>
                <w:rFonts w:ascii="Verdana" w:hAnsi="Verdana"/>
                <w:b/>
                <w:sz w:val="16"/>
                <w:szCs w:val="16"/>
                <w:lang w:val="en-GB"/>
              </w:rPr>
              <w:t>)</w:t>
            </w:r>
            <w:r w:rsidR="00C40154">
              <w:rPr>
                <w:rFonts w:ascii="Verdana" w:hAnsi="Verdana"/>
                <w:b/>
                <w:sz w:val="16"/>
                <w:szCs w:val="16"/>
                <w:lang w:val="en-GB"/>
              </w:rPr>
              <w:t xml:space="preserve"> </w:t>
            </w:r>
          </w:p>
          <w:p w:rsidR="00E04A13" w:rsidRDefault="003A36D8" w:rsidP="00A754CD">
            <w:pPr>
              <w:pStyle w:val="Sinespaciado"/>
              <w:rPr>
                <w:rFonts w:ascii="Verdana" w:hAnsi="Verdana"/>
                <w:sz w:val="16"/>
                <w:szCs w:val="16"/>
                <w:lang w:val="en-GB"/>
              </w:rPr>
            </w:pPr>
            <w:r>
              <w:rPr>
                <w:rFonts w:ascii="Verdana" w:hAnsi="Verdana"/>
                <w:b/>
                <w:sz w:val="16"/>
                <w:szCs w:val="16"/>
                <w:lang w:val="en-GB"/>
              </w:rPr>
              <w:t xml:space="preserve">Opening: </w:t>
            </w:r>
            <w:r w:rsidR="00D81050">
              <w:rPr>
                <w:rFonts w:ascii="Verdana" w:hAnsi="Verdana"/>
                <w:b/>
                <w:sz w:val="16"/>
                <w:szCs w:val="16"/>
                <w:lang w:val="en-GB"/>
              </w:rPr>
              <w:t xml:space="preserve">Building background knowledge: </w:t>
            </w:r>
            <w:r w:rsidR="00D81050" w:rsidRPr="00B76023">
              <w:rPr>
                <w:rFonts w:ascii="Verdana" w:hAnsi="Verdana"/>
                <w:sz w:val="16"/>
                <w:szCs w:val="16"/>
                <w:lang w:val="en-GB"/>
              </w:rPr>
              <w:t>Take advantage of the observation skill that is being worked in visual arts and ask children: “What do you see?”</w:t>
            </w:r>
            <w:r w:rsidR="00B76023" w:rsidRPr="00B76023">
              <w:rPr>
                <w:rFonts w:ascii="Verdana" w:hAnsi="Verdana"/>
                <w:sz w:val="16"/>
                <w:szCs w:val="16"/>
                <w:lang w:val="en-GB"/>
              </w:rPr>
              <w:t xml:space="preserve"> Invite children to use full phases “I see a_____”. </w:t>
            </w:r>
            <w:r w:rsidR="00D81050" w:rsidRPr="00B76023">
              <w:rPr>
                <w:rFonts w:ascii="Verdana" w:hAnsi="Verdana"/>
                <w:sz w:val="16"/>
                <w:szCs w:val="16"/>
                <w:lang w:val="en-GB"/>
              </w:rPr>
              <w:t xml:space="preserve"> </w:t>
            </w:r>
            <w:r w:rsidR="00B76023" w:rsidRPr="00B76023">
              <w:rPr>
                <w:rFonts w:ascii="Verdana" w:hAnsi="Verdana"/>
                <w:sz w:val="16"/>
                <w:szCs w:val="16"/>
                <w:lang w:val="en-GB"/>
              </w:rPr>
              <w:t>Allow childr</w:t>
            </w:r>
            <w:r w:rsidR="00B76023">
              <w:rPr>
                <w:rFonts w:ascii="Verdana" w:hAnsi="Verdana"/>
                <w:sz w:val="16"/>
                <w:szCs w:val="16"/>
                <w:lang w:val="en-GB"/>
              </w:rPr>
              <w:t xml:space="preserve">en to share similar experience of animals they have seen in different places. </w:t>
            </w:r>
          </w:p>
          <w:p w:rsidR="00B76023" w:rsidRDefault="00B76023" w:rsidP="00A754CD">
            <w:pPr>
              <w:pStyle w:val="Sinespaciado"/>
              <w:rPr>
                <w:rFonts w:ascii="Verdana" w:hAnsi="Verdana"/>
                <w:sz w:val="16"/>
                <w:szCs w:val="16"/>
                <w:lang w:val="en-GB"/>
              </w:rPr>
            </w:pPr>
            <w:r w:rsidRPr="00B76023">
              <w:rPr>
                <w:rFonts w:ascii="Verdana" w:hAnsi="Verdana"/>
                <w:b/>
                <w:sz w:val="16"/>
                <w:szCs w:val="16"/>
                <w:lang w:val="en-GB"/>
              </w:rPr>
              <w:t>Predictions:</w:t>
            </w:r>
            <w:r>
              <w:rPr>
                <w:rFonts w:ascii="Verdana" w:hAnsi="Verdana"/>
                <w:b/>
                <w:sz w:val="16"/>
                <w:szCs w:val="16"/>
                <w:lang w:val="en-GB"/>
              </w:rPr>
              <w:t xml:space="preserve"> </w:t>
            </w:r>
            <w:r w:rsidRPr="00B76023">
              <w:rPr>
                <w:rFonts w:ascii="Verdana" w:hAnsi="Verdana"/>
                <w:sz w:val="16"/>
                <w:szCs w:val="16"/>
                <w:lang w:val="en-GB"/>
              </w:rPr>
              <w:t>Predict about what animals they might see in this story.</w:t>
            </w:r>
          </w:p>
          <w:p w:rsidR="003D1877" w:rsidRPr="00396B31" w:rsidRDefault="00B76023" w:rsidP="00896F15">
            <w:pPr>
              <w:pStyle w:val="Sinespaciado"/>
              <w:rPr>
                <w:rFonts w:ascii="Verdana" w:hAnsi="Verdana"/>
                <w:sz w:val="16"/>
                <w:szCs w:val="16"/>
                <w:lang w:val="en-GB"/>
              </w:rPr>
            </w:pPr>
            <w:r w:rsidRPr="00B76023">
              <w:rPr>
                <w:rFonts w:ascii="Verdana" w:hAnsi="Verdana"/>
                <w:b/>
                <w:sz w:val="16"/>
                <w:szCs w:val="16"/>
                <w:lang w:val="en-GB"/>
              </w:rPr>
              <w:t>Read aloud:</w:t>
            </w:r>
            <w:r>
              <w:rPr>
                <w:rFonts w:ascii="Verdana" w:hAnsi="Verdana"/>
                <w:sz w:val="16"/>
                <w:szCs w:val="16"/>
                <w:lang w:val="en-GB"/>
              </w:rPr>
              <w:t xml:space="preserve"> Read the story to the children using full expressions. (Remember to talk about author, illustrator, </w:t>
            </w:r>
            <w:proofErr w:type="gramStart"/>
            <w:r>
              <w:rPr>
                <w:rFonts w:ascii="Verdana" w:hAnsi="Verdana"/>
                <w:sz w:val="16"/>
                <w:szCs w:val="16"/>
                <w:lang w:val="en-GB"/>
              </w:rPr>
              <w:t>front</w:t>
            </w:r>
            <w:proofErr w:type="gramEnd"/>
            <w:r>
              <w:rPr>
                <w:rFonts w:ascii="Verdana" w:hAnsi="Verdana"/>
                <w:sz w:val="16"/>
                <w:szCs w:val="16"/>
                <w:lang w:val="en-GB"/>
              </w:rPr>
              <w:t xml:space="preserve"> cover and back cover as a review).</w:t>
            </w:r>
          </w:p>
          <w:p w:rsidR="00171815" w:rsidRDefault="00A0784D" w:rsidP="00A0784D">
            <w:pPr>
              <w:pStyle w:val="Sinespaciado"/>
              <w:rPr>
                <w:rFonts w:ascii="Verdana" w:hAnsi="Verdana"/>
                <w:sz w:val="16"/>
                <w:szCs w:val="16"/>
                <w:lang w:val="en-GB"/>
              </w:rPr>
            </w:pPr>
            <w:r w:rsidRPr="004255F7">
              <w:rPr>
                <w:rFonts w:ascii="Verdana" w:hAnsi="Verdana"/>
                <w:b/>
                <w:sz w:val="16"/>
                <w:szCs w:val="16"/>
                <w:lang w:val="en-GB"/>
              </w:rPr>
              <w:t>Station 2</w:t>
            </w:r>
            <w:r w:rsidR="00F666A4">
              <w:rPr>
                <w:rFonts w:ascii="Verdana" w:hAnsi="Verdana"/>
                <w:b/>
                <w:sz w:val="16"/>
                <w:szCs w:val="16"/>
                <w:lang w:val="en-GB"/>
              </w:rPr>
              <w:t xml:space="preserve"> (Interactive chart </w:t>
            </w:r>
            <w:r w:rsidR="00A754CD">
              <w:rPr>
                <w:rFonts w:ascii="Verdana" w:hAnsi="Verdana"/>
                <w:b/>
                <w:sz w:val="16"/>
                <w:szCs w:val="16"/>
                <w:lang w:val="en-GB"/>
              </w:rPr>
              <w:t>“This Old Man” 7 to 10</w:t>
            </w:r>
            <w:r w:rsidR="00585725">
              <w:rPr>
                <w:rFonts w:ascii="Verdana" w:hAnsi="Verdana"/>
                <w:b/>
                <w:sz w:val="16"/>
                <w:szCs w:val="16"/>
                <w:lang w:val="en-GB"/>
              </w:rPr>
              <w:t>)</w:t>
            </w:r>
            <w:r w:rsidR="00171815" w:rsidRPr="00171815">
              <w:rPr>
                <w:rFonts w:ascii="Verdana" w:hAnsi="Verdana"/>
                <w:sz w:val="16"/>
                <w:szCs w:val="16"/>
                <w:lang w:val="en-GB"/>
              </w:rPr>
              <w:t xml:space="preserve"> </w:t>
            </w:r>
          </w:p>
          <w:p w:rsidR="00B76023" w:rsidRDefault="00B76023" w:rsidP="00A0784D">
            <w:pPr>
              <w:pStyle w:val="Sinespaciado"/>
              <w:rPr>
                <w:rFonts w:ascii="Verdana" w:hAnsi="Verdana"/>
                <w:sz w:val="16"/>
                <w:szCs w:val="16"/>
                <w:lang w:val="en-GB"/>
              </w:rPr>
            </w:pPr>
            <w:r>
              <w:rPr>
                <w:rFonts w:ascii="Verdana" w:hAnsi="Verdana"/>
                <w:sz w:val="16"/>
                <w:szCs w:val="16"/>
                <w:lang w:val="en-GB"/>
              </w:rPr>
              <w:t xml:space="preserve">By turns let children sing the first part of the interactive chart (1 to 6). Ask what number goes next? What do you thing rhymes with 7, 8……10? Let them give their ideas before introducing the interactive chart 7 to 10). If you have already introduced the whole interactive chart, you can play find the rhyming word or try to change the rhyming words for example: </w:t>
            </w:r>
            <w:r w:rsidR="00896F15">
              <w:rPr>
                <w:rFonts w:ascii="Verdana" w:hAnsi="Verdana"/>
                <w:sz w:val="16"/>
                <w:szCs w:val="16"/>
                <w:lang w:val="en-GB"/>
              </w:rPr>
              <w:t>seven with hive instead of heaven.</w:t>
            </w:r>
          </w:p>
          <w:p w:rsidR="00C84E0B" w:rsidRDefault="00A0784D" w:rsidP="00C27D75">
            <w:pPr>
              <w:pStyle w:val="Sinespaciado"/>
              <w:rPr>
                <w:rFonts w:ascii="Verdana" w:hAnsi="Verdana"/>
                <w:b/>
                <w:sz w:val="16"/>
                <w:szCs w:val="16"/>
                <w:lang w:val="en-GB"/>
              </w:rPr>
            </w:pPr>
            <w:r w:rsidRPr="004255F7">
              <w:rPr>
                <w:rFonts w:ascii="Verdana" w:hAnsi="Verdana"/>
                <w:b/>
                <w:sz w:val="16"/>
                <w:szCs w:val="16"/>
                <w:lang w:val="en-GB"/>
              </w:rPr>
              <w:t>Station 3</w:t>
            </w:r>
            <w:r>
              <w:rPr>
                <w:rFonts w:ascii="Verdana" w:hAnsi="Verdana"/>
                <w:b/>
                <w:sz w:val="16"/>
                <w:szCs w:val="16"/>
                <w:lang w:val="en-GB"/>
              </w:rPr>
              <w:t xml:space="preserve"> (</w:t>
            </w:r>
            <w:r w:rsidR="00896F15">
              <w:rPr>
                <w:rFonts w:ascii="Verdana" w:hAnsi="Verdana"/>
                <w:b/>
                <w:sz w:val="16"/>
                <w:szCs w:val="16"/>
                <w:lang w:val="en-GB"/>
              </w:rPr>
              <w:t>Computer “Star fall beginning sounds”</w:t>
            </w:r>
            <w:r w:rsidR="00D67489">
              <w:rPr>
                <w:rFonts w:ascii="Verdana" w:hAnsi="Verdana"/>
                <w:b/>
                <w:sz w:val="16"/>
                <w:szCs w:val="16"/>
                <w:lang w:val="en-GB"/>
              </w:rPr>
              <w:t xml:space="preserve">) </w:t>
            </w:r>
          </w:p>
          <w:p w:rsidR="00896F15" w:rsidRDefault="00896F15" w:rsidP="00C27D75">
            <w:pPr>
              <w:pStyle w:val="Sinespaciado"/>
              <w:rPr>
                <w:rFonts w:ascii="Verdana" w:hAnsi="Verdana"/>
                <w:sz w:val="16"/>
                <w:szCs w:val="16"/>
                <w:lang w:val="en-GB"/>
              </w:rPr>
            </w:pPr>
            <w:r w:rsidRPr="00896F15">
              <w:rPr>
                <w:rFonts w:ascii="Verdana" w:hAnsi="Verdana"/>
                <w:sz w:val="16"/>
                <w:szCs w:val="16"/>
                <w:lang w:val="en-GB"/>
              </w:rPr>
              <w:t>Children will continue practicing the beginning sounds by interacting in this web page.</w:t>
            </w:r>
          </w:p>
          <w:p w:rsidR="00896F15" w:rsidRDefault="00896F15" w:rsidP="00C27D75">
            <w:pPr>
              <w:pStyle w:val="Sinespaciado"/>
              <w:rPr>
                <w:rFonts w:ascii="Verdana" w:hAnsi="Verdana"/>
                <w:b/>
                <w:sz w:val="16"/>
                <w:szCs w:val="16"/>
                <w:lang w:val="en-GB"/>
              </w:rPr>
            </w:pPr>
            <w:bookmarkStart w:id="25" w:name="_GoBack"/>
            <w:bookmarkEnd w:id="25"/>
            <w:r>
              <w:rPr>
                <w:rFonts w:ascii="Verdana" w:hAnsi="Verdana"/>
                <w:b/>
                <w:sz w:val="16"/>
                <w:szCs w:val="16"/>
                <w:lang w:val="en-GB"/>
              </w:rPr>
              <w:t>Station 4 (Beginning sound booklet)</w:t>
            </w:r>
          </w:p>
          <w:p w:rsidR="00896F15" w:rsidRPr="00896F15" w:rsidRDefault="00896F15" w:rsidP="00C27D75">
            <w:pPr>
              <w:pStyle w:val="Sinespaciado"/>
              <w:rPr>
                <w:rFonts w:ascii="Verdana" w:hAnsi="Verdana"/>
                <w:sz w:val="16"/>
                <w:szCs w:val="16"/>
                <w:lang w:val="en-GB"/>
              </w:rPr>
            </w:pPr>
            <w:r w:rsidRPr="00896F15">
              <w:rPr>
                <w:rFonts w:ascii="Verdana" w:hAnsi="Verdana"/>
                <w:sz w:val="16"/>
                <w:szCs w:val="16"/>
                <w:lang w:val="en-GB"/>
              </w:rPr>
              <w:t xml:space="preserve">Children will register </w:t>
            </w:r>
            <w:r>
              <w:rPr>
                <w:rFonts w:ascii="Verdana" w:hAnsi="Verdana"/>
                <w:sz w:val="16"/>
                <w:szCs w:val="16"/>
                <w:lang w:val="en-GB"/>
              </w:rPr>
              <w:t>in the booklet examples of the sound worked (T).</w:t>
            </w:r>
          </w:p>
          <w:p w:rsidR="00896F15" w:rsidRDefault="00896F15" w:rsidP="00C27D75">
            <w:pPr>
              <w:pStyle w:val="Sinespaciado"/>
              <w:rPr>
                <w:rFonts w:ascii="Verdana" w:hAnsi="Verdana"/>
                <w:b/>
                <w:sz w:val="16"/>
                <w:szCs w:val="16"/>
                <w:lang w:val="en-GB"/>
              </w:rPr>
            </w:pPr>
          </w:p>
          <w:p w:rsidR="00DC38C6" w:rsidRPr="00FA16D8" w:rsidRDefault="00DC38C6" w:rsidP="00DC38C6">
            <w:pPr>
              <w:pStyle w:val="Sinespaciado"/>
              <w:rPr>
                <w:rFonts w:ascii="Verdana" w:hAnsi="Verdana"/>
                <w:sz w:val="16"/>
                <w:szCs w:val="16"/>
                <w:lang w:val="en-GB"/>
              </w:rPr>
            </w:pPr>
          </w:p>
          <w:p w:rsidR="00A71F74" w:rsidRDefault="00A71F74" w:rsidP="00DC38C6">
            <w:pPr>
              <w:pStyle w:val="Sinespaciado"/>
              <w:rPr>
                <w:rFonts w:ascii="Verdana" w:hAnsi="Verdana"/>
                <w:b/>
                <w:sz w:val="16"/>
                <w:szCs w:val="16"/>
                <w:lang w:val="en-GB"/>
              </w:rPr>
            </w:pPr>
          </w:p>
        </w:tc>
      </w:tr>
      <w:tr w:rsidR="00340A2B" w:rsidRPr="00A7565C" w:rsidTr="00340A2B">
        <w:trPr>
          <w:trHeight w:val="831"/>
        </w:trPr>
        <w:tc>
          <w:tcPr>
            <w:tcW w:w="11199" w:type="dxa"/>
            <w:gridSpan w:val="12"/>
          </w:tcPr>
          <w:p w:rsidR="00340A2B" w:rsidRPr="00340A2B" w:rsidRDefault="00340A2B" w:rsidP="007D67CD">
            <w:pPr>
              <w:pStyle w:val="Sinespaciado"/>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5"/>
                  <w:enabled/>
                  <w:calcOnExit w:val="0"/>
                  <w:textInput/>
                </w:ffData>
              </w:fldChar>
            </w:r>
            <w:bookmarkStart w:id="26" w:name="Texto45"/>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26"/>
          </w:p>
        </w:tc>
      </w:tr>
      <w:tr w:rsidR="00F20647" w:rsidRPr="00A7565C" w:rsidTr="00340A2B">
        <w:trPr>
          <w:trHeight w:val="840"/>
        </w:trPr>
        <w:tc>
          <w:tcPr>
            <w:tcW w:w="11199" w:type="dxa"/>
            <w:gridSpan w:val="12"/>
          </w:tcPr>
          <w:p w:rsidR="00C26857" w:rsidRPr="00340A2B" w:rsidRDefault="00C26857" w:rsidP="007D67CD">
            <w:pPr>
              <w:pStyle w:val="Sinespaciado"/>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Pr="00C26857">
              <w:rPr>
                <w:rFonts w:ascii="Verdana" w:hAnsi="Verdana"/>
                <w:sz w:val="16"/>
                <w:szCs w:val="16"/>
                <w:lang w:val="en-GB"/>
              </w:rPr>
              <w:fldChar w:fldCharType="begin">
                <w:ffData>
                  <w:name w:val="Texto46"/>
                  <w:enabled/>
                  <w:calcOnExit w:val="0"/>
                  <w:textInput/>
                </w:ffData>
              </w:fldChar>
            </w:r>
            <w:bookmarkStart w:id="27" w:name="Texto46"/>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Pr="00C26857">
              <w:rPr>
                <w:rFonts w:ascii="Verdana" w:hAnsi="Verdana"/>
                <w:sz w:val="16"/>
                <w:szCs w:val="16"/>
                <w:lang w:val="en-GB"/>
              </w:rPr>
              <w:fldChar w:fldCharType="end"/>
            </w:r>
            <w:bookmarkEnd w:id="27"/>
          </w:p>
        </w:tc>
      </w:tr>
      <w:tr w:rsidR="0080256E" w:rsidRPr="00A7565C" w:rsidTr="00340A2B">
        <w:trPr>
          <w:trHeight w:val="838"/>
        </w:trPr>
        <w:tc>
          <w:tcPr>
            <w:tcW w:w="11199" w:type="dxa"/>
            <w:gridSpan w:val="12"/>
          </w:tcPr>
          <w:p w:rsidR="0080256E" w:rsidRPr="00340A2B" w:rsidRDefault="0080256E" w:rsidP="007D67CD">
            <w:pPr>
              <w:pStyle w:val="Sinespaciado"/>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sz w:val="16"/>
                <w:szCs w:val="16"/>
                <w:lang w:val="en-GB"/>
              </w:rPr>
              <w:fldChar w:fldCharType="end"/>
            </w:r>
          </w:p>
        </w:tc>
      </w:tr>
      <w:tr w:rsidR="0080256E" w:rsidRPr="00C51240" w:rsidTr="00F20647">
        <w:trPr>
          <w:trHeight w:val="1676"/>
        </w:trPr>
        <w:tc>
          <w:tcPr>
            <w:tcW w:w="11199" w:type="dxa"/>
            <w:gridSpan w:val="12"/>
          </w:tcPr>
          <w:p w:rsidR="00467A25" w:rsidRPr="00C51240" w:rsidRDefault="0080256E" w:rsidP="00DD3158">
            <w:pPr>
              <w:pStyle w:val="Sinespaciado"/>
              <w:rPr>
                <w:lang w:val="en-GB"/>
              </w:rPr>
            </w:pPr>
            <w:r w:rsidRPr="00C51240">
              <w:rPr>
                <w:rFonts w:ascii="Verdana" w:hAnsi="Verdana"/>
                <w:b/>
                <w:sz w:val="16"/>
                <w:szCs w:val="16"/>
                <w:lang w:val="en-GB"/>
              </w:rPr>
              <w:t>Closing</w:t>
            </w:r>
            <w:r w:rsidR="00D67489">
              <w:rPr>
                <w:rFonts w:ascii="Verdana" w:hAnsi="Verdana"/>
                <w:sz w:val="16"/>
                <w:szCs w:val="16"/>
                <w:lang w:val="en-GB"/>
              </w:rPr>
              <w:t xml:space="preserve">: </w:t>
            </w:r>
          </w:p>
        </w:tc>
      </w:tr>
    </w:tbl>
    <w:p w:rsidR="002E3F4B" w:rsidRPr="00C51240" w:rsidRDefault="002E3F4B" w:rsidP="0067753B">
      <w:pPr>
        <w:pStyle w:val="Sinespaciado"/>
        <w:rPr>
          <w:lang w:val="en-GB"/>
        </w:rPr>
      </w:pPr>
    </w:p>
    <w:sectPr w:rsidR="002E3F4B" w:rsidRPr="00C51240"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848" w:rsidRDefault="00560848" w:rsidP="001C6238">
      <w:pPr>
        <w:spacing w:after="0" w:line="240" w:lineRule="auto"/>
      </w:pPr>
      <w:r>
        <w:separator/>
      </w:r>
    </w:p>
  </w:endnote>
  <w:endnote w:type="continuationSeparator" w:id="0">
    <w:p w:rsidR="00560848" w:rsidRDefault="00560848"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58448C">
    <w:pPr>
      <w:pStyle w:val="Piedepgina"/>
      <w:rPr>
        <w:lang w:val="es-CO"/>
      </w:rPr>
    </w:pPr>
    <w:r>
      <w:rPr>
        <w:lang w:val="es-CO"/>
      </w:rPr>
      <w:t>C</w:t>
    </w:r>
    <w:r w:rsidR="001C6238">
      <w:rPr>
        <w:lang w:val="es-CO"/>
      </w:rPr>
      <w:t>E-</w:t>
    </w:r>
    <w:r>
      <w:rPr>
        <w:lang w:val="es-CO"/>
      </w:rPr>
      <w:t>GE</w:t>
    </w:r>
    <w:r w:rsidR="001C6238">
      <w:rPr>
        <w:lang w:val="es-CO"/>
      </w:rPr>
      <w:t xml:space="preserve">-FT-19                                                         </w:t>
    </w:r>
    <w:proofErr w:type="spellStart"/>
    <w:r w:rsidR="001C6238">
      <w:rPr>
        <w:lang w:val="es-CO"/>
      </w:rPr>
      <w:t>Version</w:t>
    </w:r>
    <w:proofErr w:type="spellEnd"/>
    <w:r w:rsidR="001C6238">
      <w:rPr>
        <w:lang w:val="es-CO"/>
      </w:rPr>
      <w:t xml:space="preserve"> </w:t>
    </w:r>
    <w:r>
      <w:rPr>
        <w:lang w:val="es-CO"/>
      </w:rPr>
      <w:t>2</w:t>
    </w:r>
    <w:r w:rsidR="001C6238">
      <w:rPr>
        <w:lang w:val="es-CO"/>
      </w:rPr>
      <w:t xml:space="preserve">                                               Edición </w:t>
    </w:r>
    <w:r>
      <w:rPr>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848" w:rsidRDefault="00560848" w:rsidP="001C6238">
      <w:pPr>
        <w:spacing w:after="0" w:line="240" w:lineRule="auto"/>
      </w:pPr>
      <w:r>
        <w:separator/>
      </w:r>
    </w:p>
  </w:footnote>
  <w:footnote w:type="continuationSeparator" w:id="0">
    <w:p w:rsidR="00560848" w:rsidRDefault="00560848"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0777"/>
    <w:rsid w:val="000136EA"/>
    <w:rsid w:val="000226A8"/>
    <w:rsid w:val="00036BBC"/>
    <w:rsid w:val="000632E7"/>
    <w:rsid w:val="000A368C"/>
    <w:rsid w:val="00112780"/>
    <w:rsid w:val="00124EE1"/>
    <w:rsid w:val="00127B3D"/>
    <w:rsid w:val="001438ED"/>
    <w:rsid w:val="00171815"/>
    <w:rsid w:val="001B76FD"/>
    <w:rsid w:val="001C5FF2"/>
    <w:rsid w:val="001C6238"/>
    <w:rsid w:val="001C6DA5"/>
    <w:rsid w:val="001D3F20"/>
    <w:rsid w:val="001E0C43"/>
    <w:rsid w:val="001E29EB"/>
    <w:rsid w:val="001F7EE0"/>
    <w:rsid w:val="0021744B"/>
    <w:rsid w:val="00221F7C"/>
    <w:rsid w:val="002325F7"/>
    <w:rsid w:val="0023587E"/>
    <w:rsid w:val="00245C00"/>
    <w:rsid w:val="00254A67"/>
    <w:rsid w:val="00262F82"/>
    <w:rsid w:val="002A014C"/>
    <w:rsid w:val="002A3329"/>
    <w:rsid w:val="002B3434"/>
    <w:rsid w:val="002E2ACF"/>
    <w:rsid w:val="002E3F4B"/>
    <w:rsid w:val="0030581A"/>
    <w:rsid w:val="00321E4A"/>
    <w:rsid w:val="00336BC2"/>
    <w:rsid w:val="00340A2B"/>
    <w:rsid w:val="00366713"/>
    <w:rsid w:val="00375E4E"/>
    <w:rsid w:val="00377A94"/>
    <w:rsid w:val="003A36D8"/>
    <w:rsid w:val="003A554D"/>
    <w:rsid w:val="003D1877"/>
    <w:rsid w:val="003D2EF4"/>
    <w:rsid w:val="00400B4E"/>
    <w:rsid w:val="00405734"/>
    <w:rsid w:val="004235F6"/>
    <w:rsid w:val="004255F7"/>
    <w:rsid w:val="004409D9"/>
    <w:rsid w:val="0044359D"/>
    <w:rsid w:val="00443E14"/>
    <w:rsid w:val="00444F69"/>
    <w:rsid w:val="00467A25"/>
    <w:rsid w:val="00485FCF"/>
    <w:rsid w:val="00497CB3"/>
    <w:rsid w:val="004B4F24"/>
    <w:rsid w:val="004B5B58"/>
    <w:rsid w:val="004E673B"/>
    <w:rsid w:val="00517BEB"/>
    <w:rsid w:val="0054051F"/>
    <w:rsid w:val="00542A62"/>
    <w:rsid w:val="00545F04"/>
    <w:rsid w:val="00552BF0"/>
    <w:rsid w:val="0055497F"/>
    <w:rsid w:val="00560848"/>
    <w:rsid w:val="005650E7"/>
    <w:rsid w:val="0057517C"/>
    <w:rsid w:val="0058448C"/>
    <w:rsid w:val="00584EDA"/>
    <w:rsid w:val="00585725"/>
    <w:rsid w:val="005C3779"/>
    <w:rsid w:val="00617FD7"/>
    <w:rsid w:val="00621A84"/>
    <w:rsid w:val="00676EF2"/>
    <w:rsid w:val="0067753B"/>
    <w:rsid w:val="006B060F"/>
    <w:rsid w:val="006B0771"/>
    <w:rsid w:val="006B7E7C"/>
    <w:rsid w:val="006F03D5"/>
    <w:rsid w:val="00702DCB"/>
    <w:rsid w:val="007049B4"/>
    <w:rsid w:val="00706028"/>
    <w:rsid w:val="00715CD6"/>
    <w:rsid w:val="00721A99"/>
    <w:rsid w:val="00721C4A"/>
    <w:rsid w:val="00722D12"/>
    <w:rsid w:val="007241F0"/>
    <w:rsid w:val="00742204"/>
    <w:rsid w:val="00747A38"/>
    <w:rsid w:val="0076603F"/>
    <w:rsid w:val="0077504E"/>
    <w:rsid w:val="00780CED"/>
    <w:rsid w:val="00796FD9"/>
    <w:rsid w:val="007D67CD"/>
    <w:rsid w:val="008016A2"/>
    <w:rsid w:val="008024A7"/>
    <w:rsid w:val="0080256E"/>
    <w:rsid w:val="00847570"/>
    <w:rsid w:val="008822C8"/>
    <w:rsid w:val="00887C1C"/>
    <w:rsid w:val="00896F15"/>
    <w:rsid w:val="008A2FE2"/>
    <w:rsid w:val="008A6A66"/>
    <w:rsid w:val="008B1F45"/>
    <w:rsid w:val="008B5039"/>
    <w:rsid w:val="008B611D"/>
    <w:rsid w:val="008B7EEC"/>
    <w:rsid w:val="008C2CD5"/>
    <w:rsid w:val="008D4456"/>
    <w:rsid w:val="00912CAD"/>
    <w:rsid w:val="009176BC"/>
    <w:rsid w:val="00922918"/>
    <w:rsid w:val="009238C9"/>
    <w:rsid w:val="009340E7"/>
    <w:rsid w:val="009500F1"/>
    <w:rsid w:val="00972739"/>
    <w:rsid w:val="00976676"/>
    <w:rsid w:val="00996666"/>
    <w:rsid w:val="00997321"/>
    <w:rsid w:val="009A3E65"/>
    <w:rsid w:val="009B360D"/>
    <w:rsid w:val="009C2138"/>
    <w:rsid w:val="009D5845"/>
    <w:rsid w:val="009E0C3D"/>
    <w:rsid w:val="00A0784D"/>
    <w:rsid w:val="00A104E6"/>
    <w:rsid w:val="00A17AD6"/>
    <w:rsid w:val="00A26BDD"/>
    <w:rsid w:val="00A366AB"/>
    <w:rsid w:val="00A50F12"/>
    <w:rsid w:val="00A5492B"/>
    <w:rsid w:val="00A61C5A"/>
    <w:rsid w:val="00A71F74"/>
    <w:rsid w:val="00A754CD"/>
    <w:rsid w:val="00A7565C"/>
    <w:rsid w:val="00A7610A"/>
    <w:rsid w:val="00A9309F"/>
    <w:rsid w:val="00AB5AC1"/>
    <w:rsid w:val="00AC15FD"/>
    <w:rsid w:val="00AD141F"/>
    <w:rsid w:val="00AD5D81"/>
    <w:rsid w:val="00AE210E"/>
    <w:rsid w:val="00AF07BE"/>
    <w:rsid w:val="00B15CD1"/>
    <w:rsid w:val="00B57B1C"/>
    <w:rsid w:val="00B72BA3"/>
    <w:rsid w:val="00B76023"/>
    <w:rsid w:val="00B8591B"/>
    <w:rsid w:val="00B85E77"/>
    <w:rsid w:val="00B90229"/>
    <w:rsid w:val="00BA1C38"/>
    <w:rsid w:val="00BE7ECB"/>
    <w:rsid w:val="00BF1380"/>
    <w:rsid w:val="00BF768D"/>
    <w:rsid w:val="00C13CC2"/>
    <w:rsid w:val="00C23BD4"/>
    <w:rsid w:val="00C26857"/>
    <w:rsid w:val="00C27D75"/>
    <w:rsid w:val="00C40154"/>
    <w:rsid w:val="00C46540"/>
    <w:rsid w:val="00C51240"/>
    <w:rsid w:val="00C83D50"/>
    <w:rsid w:val="00C84E0B"/>
    <w:rsid w:val="00CB7A87"/>
    <w:rsid w:val="00CC0F66"/>
    <w:rsid w:val="00CD09F3"/>
    <w:rsid w:val="00CD747E"/>
    <w:rsid w:val="00D07520"/>
    <w:rsid w:val="00D67489"/>
    <w:rsid w:val="00D766FE"/>
    <w:rsid w:val="00D81050"/>
    <w:rsid w:val="00DB2D80"/>
    <w:rsid w:val="00DC01FD"/>
    <w:rsid w:val="00DC38C6"/>
    <w:rsid w:val="00DD3158"/>
    <w:rsid w:val="00DD4254"/>
    <w:rsid w:val="00DD6CB2"/>
    <w:rsid w:val="00E00C28"/>
    <w:rsid w:val="00E04A13"/>
    <w:rsid w:val="00E2244B"/>
    <w:rsid w:val="00E22C0E"/>
    <w:rsid w:val="00E22C2C"/>
    <w:rsid w:val="00E34E08"/>
    <w:rsid w:val="00E35287"/>
    <w:rsid w:val="00E37316"/>
    <w:rsid w:val="00E46457"/>
    <w:rsid w:val="00E54DC0"/>
    <w:rsid w:val="00E63951"/>
    <w:rsid w:val="00E677D2"/>
    <w:rsid w:val="00EB058D"/>
    <w:rsid w:val="00EB0F63"/>
    <w:rsid w:val="00EC0111"/>
    <w:rsid w:val="00EC31FA"/>
    <w:rsid w:val="00F17436"/>
    <w:rsid w:val="00F20647"/>
    <w:rsid w:val="00F44BF1"/>
    <w:rsid w:val="00F561B2"/>
    <w:rsid w:val="00F56920"/>
    <w:rsid w:val="00F56C7A"/>
    <w:rsid w:val="00F666A4"/>
    <w:rsid w:val="00FA16D8"/>
    <w:rsid w:val="00FD6B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link w:val="Piedepgina"/>
    <w:uiPriority w:val="99"/>
    <w:semiHidden/>
    <w:rsid w:val="001C6238"/>
    <w:rPr>
      <w:sz w:val="22"/>
      <w:szCs w:val="22"/>
      <w:lang w:val="en-GB" w:eastAsia="en-US"/>
    </w:rPr>
  </w:style>
  <w:style w:type="character" w:styleId="Hipervnculo">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link w:val="Piedepgina"/>
    <w:uiPriority w:val="99"/>
    <w:semiHidden/>
    <w:rsid w:val="001C6238"/>
    <w:rPr>
      <w:sz w:val="22"/>
      <w:szCs w:val="22"/>
      <w:lang w:val="en-GB" w:eastAsia="en-US"/>
    </w:rPr>
  </w:style>
  <w:style w:type="character" w:styleId="Hipervnculo">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5986C-FFD5-44DB-AFB1-D9D737944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572</Words>
  <Characters>3146</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claudis</cp:lastModifiedBy>
  <cp:revision>2</cp:revision>
  <cp:lastPrinted>2009-01-26T13:55:00Z</cp:lastPrinted>
  <dcterms:created xsi:type="dcterms:W3CDTF">2013-01-30T21:52:00Z</dcterms:created>
  <dcterms:modified xsi:type="dcterms:W3CDTF">2013-01-30T21:52:00Z</dcterms:modified>
</cp:coreProperties>
</file>